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2DC2" w14:textId="77777777" w:rsidR="00074E85" w:rsidRDefault="00000000">
      <w:pPr>
        <w:pStyle w:val="Title"/>
        <w:spacing w:after="0"/>
        <w:rPr>
          <w:b/>
          <w:bCs/>
          <w:sz w:val="38"/>
          <w:szCs w:val="38"/>
          <w:shd w:val="clear" w:color="auto" w:fill="FFC627"/>
        </w:rPr>
      </w:pPr>
      <w:r>
        <w:rPr>
          <w:b/>
          <w:bCs/>
          <w:sz w:val="38"/>
          <w:szCs w:val="38"/>
          <w:shd w:val="clear" w:color="auto" w:fill="FFC627"/>
        </w:rPr>
        <w:t>Principled Innovation</w:t>
      </w:r>
    </w:p>
    <w:p w14:paraId="20C757FA" w14:textId="77777777" w:rsidR="00074E85" w:rsidRDefault="00000000">
      <w:pPr>
        <w:pStyle w:val="Title"/>
        <w:spacing w:after="0"/>
        <w:rPr>
          <w:b/>
          <w:bCs/>
          <w:i/>
          <w:iCs/>
          <w:sz w:val="22"/>
          <w:szCs w:val="22"/>
          <w:shd w:val="clear" w:color="auto" w:fill="FFC627"/>
        </w:rPr>
      </w:pPr>
      <w:r>
        <w:rPr>
          <w:b/>
          <w:bCs/>
          <w:sz w:val="38"/>
          <w:szCs w:val="38"/>
          <w:shd w:val="clear" w:color="auto" w:fill="FFC627"/>
        </w:rPr>
        <w:t xml:space="preserve">Teaching Grants - Course Revision or Creation Funding Application </w:t>
      </w:r>
    </w:p>
    <w:p w14:paraId="1A86C5E6" w14:textId="77777777" w:rsidR="00074E85" w:rsidRDefault="00074E85">
      <w:pPr>
        <w:widowControl w:val="0"/>
        <w:ind w:left="720"/>
        <w:rPr>
          <w:b/>
          <w:bCs/>
        </w:rPr>
      </w:pPr>
    </w:p>
    <w:p w14:paraId="3F62C53F" w14:textId="77777777" w:rsidR="00074E85" w:rsidRDefault="00000000">
      <w:pPr>
        <w:pStyle w:val="Subtitle"/>
        <w:spacing w:after="0"/>
        <w:rPr>
          <w:b/>
          <w:bCs/>
          <w:color w:val="FFFFFF"/>
          <w:sz w:val="20"/>
          <w:szCs w:val="20"/>
          <w:highlight w:val="black"/>
        </w:rPr>
      </w:pPr>
      <w:bookmarkStart w:id="0" w:name="_heading=h.4jcapr748531" w:colFirst="0" w:colLast="0"/>
      <w:bookmarkEnd w:id="0"/>
      <w:r>
        <w:rPr>
          <w:b/>
          <w:bCs/>
          <w:color w:val="FFFFFF"/>
          <w:sz w:val="22"/>
          <w:szCs w:val="22"/>
          <w:highlight w:val="black"/>
        </w:rPr>
        <w:t>Timeline</w:t>
      </w:r>
    </w:p>
    <w:p w14:paraId="4B35E0AC" w14:textId="77777777" w:rsidR="00074E85" w:rsidRDefault="00000000">
      <w:pPr>
        <w:widowControl w:val="0"/>
        <w:numPr>
          <w:ilvl w:val="0"/>
          <w:numId w:val="8"/>
        </w:numPr>
        <w:ind w:left="450"/>
      </w:pPr>
      <w:r>
        <w:t xml:space="preserve">Applications are </w:t>
      </w:r>
      <w:r>
        <w:rPr>
          <w:b/>
          <w:bCs/>
          <w:u w:val="single"/>
        </w:rPr>
        <w:t xml:space="preserve">due on February 28, </w:t>
      </w:r>
      <w:proofErr w:type="gramStart"/>
      <w:r>
        <w:rPr>
          <w:b/>
          <w:bCs/>
          <w:u w:val="single"/>
        </w:rPr>
        <w:t>2027</w:t>
      </w:r>
      <w:proofErr w:type="gramEnd"/>
      <w:r>
        <w:rPr>
          <w:b/>
          <w:bCs/>
          <w:u w:val="single"/>
        </w:rPr>
        <w:t xml:space="preserve"> at 5pm.</w:t>
      </w:r>
    </w:p>
    <w:p w14:paraId="6CF8F7B4" w14:textId="77777777" w:rsidR="00074E85" w:rsidRDefault="00000000">
      <w:pPr>
        <w:widowControl w:val="0"/>
        <w:numPr>
          <w:ilvl w:val="0"/>
          <w:numId w:val="8"/>
        </w:numPr>
        <w:ind w:left="450"/>
      </w:pPr>
      <w:r>
        <w:t>Reviews will be completed by March 16, 2027.</w:t>
      </w:r>
    </w:p>
    <w:p w14:paraId="2643B0B3" w14:textId="77777777" w:rsidR="00074E85" w:rsidRDefault="00074E85">
      <w:pPr>
        <w:widowControl w:val="0"/>
        <w:ind w:left="720"/>
        <w:rPr>
          <w:b/>
          <w:bCs/>
        </w:rPr>
      </w:pPr>
    </w:p>
    <w:p w14:paraId="0DDE83B2" w14:textId="77777777" w:rsidR="00074E85" w:rsidRDefault="00000000">
      <w:pPr>
        <w:pStyle w:val="Subtitle"/>
        <w:spacing w:after="0"/>
        <w:rPr>
          <w:b/>
          <w:bCs/>
          <w:color w:val="FFFFFF"/>
          <w:sz w:val="20"/>
          <w:szCs w:val="20"/>
          <w:highlight w:val="black"/>
        </w:rPr>
      </w:pPr>
      <w:bookmarkStart w:id="1" w:name="_heading=h.o1jneqv2ys4b" w:colFirst="0" w:colLast="0"/>
      <w:bookmarkEnd w:id="1"/>
      <w:r>
        <w:rPr>
          <w:b/>
          <w:bCs/>
          <w:color w:val="FFFFFF"/>
          <w:sz w:val="22"/>
          <w:szCs w:val="22"/>
          <w:highlight w:val="black"/>
        </w:rPr>
        <w:t>Before you apply</w:t>
      </w:r>
    </w:p>
    <w:p w14:paraId="2C6EEDC6" w14:textId="77777777" w:rsidR="00074E85" w:rsidRDefault="00000000">
      <w:r>
        <w:t>Review the following:</w:t>
      </w:r>
    </w:p>
    <w:p w14:paraId="36A4A1EB" w14:textId="77777777" w:rsidR="00074E85" w:rsidRDefault="00074E85">
      <w:pPr>
        <w:widowControl w:val="0"/>
        <w:numPr>
          <w:ilvl w:val="0"/>
          <w:numId w:val="1"/>
        </w:numPr>
        <w:ind w:left="450"/>
        <w:rPr>
          <w:b/>
          <w:bCs/>
        </w:rPr>
      </w:pPr>
      <w:hyperlink r:id="rId6">
        <w:r>
          <w:rPr>
            <w:b/>
            <w:bCs/>
            <w:u w:val="single"/>
          </w:rPr>
          <w:t>PI Concept Article</w:t>
        </w:r>
      </w:hyperlink>
      <w:r>
        <w:rPr>
          <w:b/>
          <w:bCs/>
        </w:rPr>
        <w:t xml:space="preserve"> </w:t>
      </w:r>
    </w:p>
    <w:p w14:paraId="64E477CE" w14:textId="77777777" w:rsidR="00074E85" w:rsidRDefault="00074E85">
      <w:pPr>
        <w:widowControl w:val="0"/>
        <w:numPr>
          <w:ilvl w:val="0"/>
          <w:numId w:val="1"/>
        </w:numPr>
        <w:ind w:left="450"/>
        <w:rPr>
          <w:b/>
          <w:bCs/>
        </w:rPr>
      </w:pPr>
      <w:hyperlink r:id="rId7">
        <w:r>
          <w:rPr>
            <w:b/>
            <w:bCs/>
            <w:u w:val="single"/>
          </w:rPr>
          <w:t>PI History Article</w:t>
        </w:r>
      </w:hyperlink>
      <w:r>
        <w:rPr>
          <w:b/>
          <w:bCs/>
        </w:rPr>
        <w:t xml:space="preserve"> </w:t>
      </w:r>
    </w:p>
    <w:p w14:paraId="2BD505F6" w14:textId="77777777" w:rsidR="00074E85" w:rsidRDefault="00000000">
      <w:pPr>
        <w:widowControl w:val="0"/>
        <w:numPr>
          <w:ilvl w:val="0"/>
          <w:numId w:val="1"/>
        </w:numPr>
        <w:ind w:left="450"/>
        <w:rPr>
          <w:sz w:val="20"/>
          <w:szCs w:val="20"/>
        </w:rPr>
      </w:pPr>
      <w:r>
        <w:t xml:space="preserve">Please review </w:t>
      </w:r>
      <w:hyperlink r:id="rId8" w:anchor="heading=h.pp6kxj7tjvf5">
        <w:r w:rsidR="00074E85">
          <w:rPr>
            <w:b/>
            <w:bCs/>
            <w:u w:val="single"/>
          </w:rPr>
          <w:t>The Guide to Integrating Principled Innovation</w:t>
        </w:r>
      </w:hyperlink>
      <w:r>
        <w:t xml:space="preserve">, a process-oriented professional development experience that helps faculty address PI as a core, implicit, and spiraled curricula. </w:t>
      </w:r>
      <w:r>
        <w:rPr>
          <w:i/>
          <w:iCs/>
        </w:rPr>
        <w:t>The Guide</w:t>
      </w:r>
      <w:r>
        <w:t xml:space="preserve"> is designed for individual instructor use. </w:t>
      </w:r>
    </w:p>
    <w:p w14:paraId="265265F7" w14:textId="77777777" w:rsidR="00074E85" w:rsidRDefault="00074E85">
      <w:pPr>
        <w:widowControl w:val="0"/>
        <w:ind w:left="1440"/>
      </w:pPr>
    </w:p>
    <w:p w14:paraId="421E8607" w14:textId="77777777" w:rsidR="00074E85" w:rsidRDefault="00000000">
      <w:pPr>
        <w:pStyle w:val="Subtitle"/>
        <w:widowControl w:val="0"/>
        <w:spacing w:after="0"/>
        <w:rPr>
          <w:b/>
          <w:bCs/>
          <w:color w:val="FFFFFF"/>
          <w:sz w:val="22"/>
          <w:szCs w:val="22"/>
          <w:highlight w:val="black"/>
        </w:rPr>
      </w:pPr>
      <w:bookmarkStart w:id="2" w:name="_heading=h.iyiifw5j2c4p" w:colFirst="0" w:colLast="0"/>
      <w:bookmarkEnd w:id="2"/>
      <w:r>
        <w:rPr>
          <w:b/>
          <w:bCs/>
          <w:color w:val="FFFFFF"/>
          <w:sz w:val="22"/>
          <w:szCs w:val="22"/>
          <w:highlight w:val="black"/>
        </w:rPr>
        <w:t>Completing the application</w:t>
      </w:r>
    </w:p>
    <w:p w14:paraId="28089775" w14:textId="77777777" w:rsidR="00074E85" w:rsidRDefault="00000000">
      <w:pPr>
        <w:widowControl w:val="0"/>
        <w:numPr>
          <w:ilvl w:val="0"/>
          <w:numId w:val="2"/>
        </w:numPr>
        <w:ind w:left="450"/>
      </w:pPr>
      <w:r>
        <w:t>Application should be submitted in .docx format (Word)</w:t>
      </w:r>
    </w:p>
    <w:p w14:paraId="6CA71FF8" w14:textId="77777777" w:rsidR="00074E85" w:rsidRDefault="00000000">
      <w:pPr>
        <w:widowControl w:val="0"/>
        <w:numPr>
          <w:ilvl w:val="0"/>
          <w:numId w:val="2"/>
        </w:numPr>
        <w:ind w:left="450"/>
      </w:pPr>
      <w:r>
        <w:t>Be mindful of word count maximums. There is no penalty for writing fewer words than the max.</w:t>
      </w:r>
    </w:p>
    <w:p w14:paraId="62825D56" w14:textId="77777777" w:rsidR="00074E85" w:rsidRDefault="00000000">
      <w:pPr>
        <w:widowControl w:val="0"/>
        <w:numPr>
          <w:ilvl w:val="0"/>
          <w:numId w:val="2"/>
        </w:numPr>
        <w:ind w:left="450"/>
      </w:pPr>
      <w:r>
        <w:t>Be sure to address all aspects of multi-part questions.</w:t>
      </w:r>
    </w:p>
    <w:p w14:paraId="3E4389D4" w14:textId="77777777" w:rsidR="00074E85" w:rsidRDefault="00000000">
      <w:pPr>
        <w:widowControl w:val="0"/>
        <w:numPr>
          <w:ilvl w:val="0"/>
          <w:numId w:val="2"/>
        </w:numPr>
        <w:ind w:left="450"/>
      </w:pPr>
      <w:r>
        <w:t xml:space="preserve">Applications will be evaluated based on how projects advance the goals of PI and help individuals develop prosocial values. </w:t>
      </w:r>
    </w:p>
    <w:p w14:paraId="400B5ED6" w14:textId="77777777" w:rsidR="00074E85" w:rsidRDefault="00074E85">
      <w:pPr>
        <w:widowControl w:val="0"/>
        <w:ind w:left="720"/>
      </w:pPr>
    </w:p>
    <w:p w14:paraId="0F4202E6" w14:textId="77777777" w:rsidR="00074E85" w:rsidRDefault="00000000">
      <w:pPr>
        <w:pStyle w:val="Subtitle"/>
        <w:widowControl w:val="0"/>
        <w:spacing w:after="0"/>
        <w:rPr>
          <w:b/>
          <w:bCs/>
          <w:color w:val="FFFFFF"/>
          <w:sz w:val="20"/>
          <w:szCs w:val="20"/>
          <w:highlight w:val="black"/>
        </w:rPr>
      </w:pPr>
      <w:bookmarkStart w:id="3" w:name="_heading=h.drja1bkg3d9d" w:colFirst="0" w:colLast="0"/>
      <w:bookmarkEnd w:id="3"/>
      <w:r>
        <w:rPr>
          <w:b/>
          <w:bCs/>
          <w:color w:val="FFFFFF"/>
          <w:sz w:val="20"/>
          <w:szCs w:val="20"/>
          <w:highlight w:val="black"/>
        </w:rPr>
        <w:t>Submitting the application</w:t>
      </w:r>
    </w:p>
    <w:p w14:paraId="7275EC25" w14:textId="77777777" w:rsidR="00074E85" w:rsidRDefault="00000000">
      <w:pPr>
        <w:widowControl w:val="0"/>
        <w:numPr>
          <w:ilvl w:val="0"/>
          <w:numId w:val="6"/>
        </w:numPr>
        <w:ind w:left="450"/>
      </w:pPr>
      <w:r>
        <w:t xml:space="preserve">Applications should be submitted as a Word document. </w:t>
      </w:r>
    </w:p>
    <w:p w14:paraId="30F1494B" w14:textId="77777777" w:rsidR="00074E85" w:rsidRDefault="00000000">
      <w:pPr>
        <w:widowControl w:val="0"/>
        <w:numPr>
          <w:ilvl w:val="0"/>
          <w:numId w:val="6"/>
        </w:numPr>
        <w:ind w:left="450"/>
        <w:rPr>
          <w:b/>
          <w:bCs/>
        </w:rPr>
      </w:pPr>
      <w:r>
        <w:rPr>
          <w:b/>
          <w:bCs/>
        </w:rPr>
        <w:t>Applications should be submitted to Ray Keller, at Raymond.Keller@asu.edu by the deadline.</w:t>
      </w:r>
    </w:p>
    <w:p w14:paraId="339593D8" w14:textId="77777777" w:rsidR="00074E85" w:rsidRDefault="00000000">
      <w:pPr>
        <w:widowControl w:val="0"/>
        <w:numPr>
          <w:ilvl w:val="0"/>
          <w:numId w:val="6"/>
        </w:numPr>
        <w:ind w:left="450"/>
      </w:pPr>
      <w:r>
        <w:t xml:space="preserve">Applications should be saved with the following title convention: “Lastname_PI_Course_Application_2026” </w:t>
      </w:r>
    </w:p>
    <w:p w14:paraId="0C5597E5" w14:textId="77777777" w:rsidR="00074E85" w:rsidRDefault="00074E85">
      <w:pPr>
        <w:widowControl w:val="0"/>
      </w:pPr>
    </w:p>
    <w:p w14:paraId="4AB0D82D" w14:textId="77777777" w:rsidR="00074E85" w:rsidRDefault="00074E85">
      <w:pPr>
        <w:widowControl w:val="0"/>
      </w:pPr>
    </w:p>
    <w:p w14:paraId="7D6201B9" w14:textId="77777777" w:rsidR="00074E85" w:rsidRDefault="00074E85">
      <w:pPr>
        <w:widowControl w:val="0"/>
      </w:pPr>
    </w:p>
    <w:p w14:paraId="33E90C12" w14:textId="77777777" w:rsidR="00074E85" w:rsidRDefault="00074E85">
      <w:pPr>
        <w:widowControl w:val="0"/>
      </w:pPr>
    </w:p>
    <w:p w14:paraId="0E80DDBE" w14:textId="77777777" w:rsidR="00074E85" w:rsidRDefault="00074E85">
      <w:pPr>
        <w:widowControl w:val="0"/>
      </w:pPr>
    </w:p>
    <w:p w14:paraId="00C77547" w14:textId="77777777" w:rsidR="00074E85" w:rsidRDefault="00074E85">
      <w:pPr>
        <w:widowControl w:val="0"/>
      </w:pPr>
    </w:p>
    <w:p w14:paraId="7EEAE18E" w14:textId="77777777" w:rsidR="00074E85" w:rsidRDefault="00074E85">
      <w:pPr>
        <w:widowControl w:val="0"/>
      </w:pPr>
    </w:p>
    <w:p w14:paraId="13DC10B5" w14:textId="77777777" w:rsidR="00074E85" w:rsidRDefault="00074E85">
      <w:pPr>
        <w:widowControl w:val="0"/>
      </w:pPr>
    </w:p>
    <w:p w14:paraId="7C79A207" w14:textId="77777777" w:rsidR="00074E85" w:rsidRDefault="00074E85">
      <w:pPr>
        <w:widowControl w:val="0"/>
      </w:pPr>
    </w:p>
    <w:p w14:paraId="6149E22C" w14:textId="77777777" w:rsidR="00074E85" w:rsidRDefault="00074E85">
      <w:pPr>
        <w:widowControl w:val="0"/>
      </w:pPr>
    </w:p>
    <w:p w14:paraId="6A76A6F2" w14:textId="77777777" w:rsidR="00074E85" w:rsidRDefault="00074E85">
      <w:pPr>
        <w:ind w:left="720"/>
        <w:rPr>
          <w:b/>
          <w:bCs/>
        </w:rPr>
      </w:pPr>
    </w:p>
    <w:p w14:paraId="64EF8082" w14:textId="77777777" w:rsidR="00074E85" w:rsidRDefault="00000000">
      <w:pPr>
        <w:pStyle w:val="Subtitle"/>
        <w:spacing w:after="0"/>
        <w:rPr>
          <w:b/>
          <w:bCs/>
          <w:color w:val="FFFFFF"/>
          <w:sz w:val="22"/>
          <w:szCs w:val="22"/>
          <w:highlight w:val="black"/>
        </w:rPr>
      </w:pPr>
      <w:bookmarkStart w:id="4" w:name="_heading=h.5m2fl4844ypv" w:colFirst="0" w:colLast="0"/>
      <w:bookmarkEnd w:id="4"/>
      <w:r>
        <w:rPr>
          <w:b/>
          <w:bCs/>
          <w:color w:val="FFFFFF"/>
          <w:sz w:val="22"/>
          <w:szCs w:val="22"/>
          <w:highlight w:val="black"/>
        </w:rPr>
        <w:lastRenderedPageBreak/>
        <w:t>Grant Requirements</w:t>
      </w:r>
    </w:p>
    <w:p w14:paraId="5321D8F6" w14:textId="77777777" w:rsidR="00074E85" w:rsidRDefault="00000000">
      <w:pPr>
        <w:widowControl w:val="0"/>
        <w:numPr>
          <w:ilvl w:val="0"/>
          <w:numId w:val="7"/>
        </w:numPr>
        <w:rPr>
          <w:b/>
          <w:bCs/>
        </w:rPr>
      </w:pPr>
      <w:r>
        <w:rPr>
          <w:b/>
          <w:bCs/>
        </w:rPr>
        <w:t xml:space="preserve">Meeting Requirements: </w:t>
      </w:r>
    </w:p>
    <w:p w14:paraId="548D381F" w14:textId="77777777" w:rsidR="00074E85" w:rsidRDefault="00000000">
      <w:pPr>
        <w:widowControl w:val="0"/>
        <w:numPr>
          <w:ilvl w:val="1"/>
          <w:numId w:val="7"/>
        </w:numPr>
      </w:pPr>
      <w:r>
        <w:t>Attend a one-hour orientation (several options will be available)</w:t>
      </w:r>
    </w:p>
    <w:p w14:paraId="48AEE689" w14:textId="77777777" w:rsidR="00074E85" w:rsidRDefault="00000000">
      <w:pPr>
        <w:widowControl w:val="0"/>
        <w:numPr>
          <w:ilvl w:val="1"/>
          <w:numId w:val="7"/>
        </w:numPr>
      </w:pPr>
      <w:r>
        <w:t xml:space="preserve">Attend two one-hour Community of Practice meetings (virtual options will be available) </w:t>
      </w:r>
    </w:p>
    <w:p w14:paraId="78CEF779" w14:textId="77777777" w:rsidR="00074E85" w:rsidRDefault="00000000">
      <w:pPr>
        <w:widowControl w:val="0"/>
        <w:numPr>
          <w:ilvl w:val="2"/>
          <w:numId w:val="7"/>
        </w:numPr>
      </w:pPr>
      <w:r>
        <w:t xml:space="preserve">For Summer 2027: June and August </w:t>
      </w:r>
    </w:p>
    <w:p w14:paraId="36F8D7C4" w14:textId="77777777" w:rsidR="00074E85" w:rsidRDefault="00000000">
      <w:pPr>
        <w:widowControl w:val="0"/>
        <w:numPr>
          <w:ilvl w:val="2"/>
          <w:numId w:val="7"/>
        </w:numPr>
      </w:pPr>
      <w:r>
        <w:t xml:space="preserve">For Fall 2027: September and November </w:t>
      </w:r>
    </w:p>
    <w:p w14:paraId="037A48F5" w14:textId="77777777" w:rsidR="00074E85" w:rsidRDefault="00000000">
      <w:pPr>
        <w:widowControl w:val="0"/>
        <w:numPr>
          <w:ilvl w:val="1"/>
          <w:numId w:val="7"/>
        </w:numPr>
      </w:pPr>
      <w:r>
        <w:t>Attend Research Kick Off meeting before launch of course</w:t>
      </w:r>
    </w:p>
    <w:p w14:paraId="054D8ED0" w14:textId="77777777" w:rsidR="00074E85" w:rsidRDefault="00000000">
      <w:pPr>
        <w:widowControl w:val="0"/>
        <w:numPr>
          <w:ilvl w:val="1"/>
          <w:numId w:val="7"/>
        </w:numPr>
      </w:pPr>
      <w:r>
        <w:t>Attend the Principled Innovation Fall 2027 Convening</w:t>
      </w:r>
    </w:p>
    <w:p w14:paraId="0B6C70B2" w14:textId="77777777" w:rsidR="00074E85" w:rsidRDefault="00000000">
      <w:pPr>
        <w:widowControl w:val="0"/>
        <w:numPr>
          <w:ilvl w:val="0"/>
          <w:numId w:val="7"/>
        </w:numPr>
        <w:rPr>
          <w:b/>
          <w:bCs/>
        </w:rPr>
      </w:pPr>
      <w:r>
        <w:rPr>
          <w:b/>
          <w:bCs/>
        </w:rPr>
        <w:t xml:space="preserve">General requirements: </w:t>
      </w:r>
    </w:p>
    <w:p w14:paraId="5A2C19CE" w14:textId="77777777" w:rsidR="00074E85" w:rsidRDefault="00000000">
      <w:pPr>
        <w:widowControl w:val="0"/>
        <w:numPr>
          <w:ilvl w:val="1"/>
          <w:numId w:val="7"/>
        </w:numPr>
      </w:pPr>
      <w:r>
        <w:t>Be a full-time faculty or staff member of ASU.</w:t>
      </w:r>
    </w:p>
    <w:p w14:paraId="68E6D611" w14:textId="77777777" w:rsidR="00074E85" w:rsidRDefault="00000000">
      <w:pPr>
        <w:widowControl w:val="0"/>
        <w:numPr>
          <w:ilvl w:val="1"/>
          <w:numId w:val="7"/>
        </w:numPr>
      </w:pPr>
      <w:r>
        <w:t xml:space="preserve">Department Chair or School Director approval is required. Please forward the email noting the approval for the course buyout to Ted Cross, </w:t>
      </w:r>
      <w:hyperlink r:id="rId9">
        <w:r w:rsidR="00074E85">
          <w:rPr>
            <w:color w:val="1155CC"/>
            <w:u w:val="single"/>
          </w:rPr>
          <w:t>ted.cross@asu.edu</w:t>
        </w:r>
      </w:hyperlink>
      <w:r>
        <w:t xml:space="preserve">.  </w:t>
      </w:r>
    </w:p>
    <w:p w14:paraId="7AAF2908" w14:textId="77777777" w:rsidR="00074E85" w:rsidRDefault="00000000">
      <w:pPr>
        <w:widowControl w:val="0"/>
        <w:numPr>
          <w:ilvl w:val="1"/>
          <w:numId w:val="7"/>
        </w:numPr>
      </w:pPr>
      <w:r>
        <w:t>Deliverables</w:t>
      </w:r>
      <w:r>
        <w:rPr>
          <w:b/>
          <w:bCs/>
        </w:rPr>
        <w:t>:</w:t>
      </w:r>
      <w:r>
        <w:t xml:space="preserve"> Reporting of course outcomes will be due in January 2028 (for courses taught in Fall 2027) and May 2028 (for courses taught in Spring 2028)</w:t>
      </w:r>
    </w:p>
    <w:p w14:paraId="2CC61676" w14:textId="77777777" w:rsidR="00074E85" w:rsidRDefault="00000000">
      <w:pPr>
        <w:widowControl w:val="0"/>
        <w:numPr>
          <w:ilvl w:val="0"/>
          <w:numId w:val="7"/>
        </w:numPr>
      </w:pPr>
      <w:r>
        <w:rPr>
          <w:b/>
          <w:bCs/>
        </w:rPr>
        <w:t xml:space="preserve">Expectations and Student Facing Components </w:t>
      </w:r>
    </w:p>
    <w:p w14:paraId="46587EC4" w14:textId="77777777" w:rsidR="00074E85" w:rsidRDefault="00000000">
      <w:pPr>
        <w:widowControl w:val="0"/>
        <w:numPr>
          <w:ilvl w:val="1"/>
          <w:numId w:val="7"/>
        </w:numPr>
      </w:pPr>
      <w:r>
        <w:t>Integration of Principled Innovation throughout the course</w:t>
      </w:r>
    </w:p>
    <w:p w14:paraId="4C03ED22" w14:textId="77777777" w:rsidR="00074E85" w:rsidRDefault="00000000">
      <w:pPr>
        <w:widowControl w:val="0"/>
        <w:numPr>
          <w:ilvl w:val="1"/>
          <w:numId w:val="7"/>
        </w:numPr>
      </w:pPr>
      <w:r>
        <w:t>Administration of a standard pre/post survey aimed at gauging student learning and growth aligned with aspects of character development, values clarification/identification, and PI (as a graded assignment, points to be decided as a group).</w:t>
      </w:r>
    </w:p>
    <w:p w14:paraId="4DAD1994" w14:textId="77777777" w:rsidR="00074E85" w:rsidRDefault="00000000">
      <w:pPr>
        <w:widowControl w:val="0"/>
        <w:numPr>
          <w:ilvl w:val="1"/>
          <w:numId w:val="7"/>
        </w:numPr>
      </w:pPr>
      <w:r>
        <w:t>Optional student interviews (conducted by research team; students will be compensated for participation)</w:t>
      </w:r>
    </w:p>
    <w:p w14:paraId="04BB0FA5" w14:textId="77777777" w:rsidR="00074E85" w:rsidRDefault="00000000">
      <w:pPr>
        <w:widowControl w:val="0"/>
        <w:numPr>
          <w:ilvl w:val="0"/>
          <w:numId w:val="7"/>
        </w:numPr>
      </w:pPr>
      <w:r>
        <w:rPr>
          <w:b/>
          <w:bCs/>
        </w:rPr>
        <w:t>Faculty Reflection</w:t>
      </w:r>
    </w:p>
    <w:p w14:paraId="1753EE5B" w14:textId="77777777" w:rsidR="00074E85" w:rsidRDefault="00000000">
      <w:pPr>
        <w:widowControl w:val="0"/>
        <w:numPr>
          <w:ilvl w:val="1"/>
          <w:numId w:val="7"/>
        </w:numPr>
      </w:pPr>
      <w:r>
        <w:t>Completion of the Guide for Integrating Principled Innovation (see page 1)</w:t>
      </w:r>
    </w:p>
    <w:p w14:paraId="09EBE27E" w14:textId="77777777" w:rsidR="00074E85" w:rsidRDefault="00000000">
      <w:pPr>
        <w:widowControl w:val="0"/>
        <w:numPr>
          <w:ilvl w:val="1"/>
          <w:numId w:val="7"/>
        </w:numPr>
      </w:pPr>
      <w:r>
        <w:t>Completion of a standard pre/post survey aimed at gauging faculty experience and growth aligned with aspects of character development, values clarification/identification, and PI.</w:t>
      </w:r>
    </w:p>
    <w:p w14:paraId="395CAF8D" w14:textId="77777777" w:rsidR="00074E85" w:rsidRDefault="00000000">
      <w:pPr>
        <w:widowControl w:val="0"/>
        <w:numPr>
          <w:ilvl w:val="1"/>
          <w:numId w:val="7"/>
        </w:numPr>
      </w:pPr>
      <w:r>
        <w:t>Allow researcher access to examine course results, syllabus, artifacts, assignments, etc. for content analysis.</w:t>
      </w:r>
    </w:p>
    <w:p w14:paraId="33C77B68" w14:textId="77777777" w:rsidR="00074E85" w:rsidRDefault="00000000">
      <w:pPr>
        <w:widowControl w:val="0"/>
        <w:numPr>
          <w:ilvl w:val="1"/>
          <w:numId w:val="7"/>
        </w:numPr>
      </w:pPr>
      <w:r>
        <w:t>Optional faculty interview (conducted by research team).</w:t>
      </w:r>
    </w:p>
    <w:p w14:paraId="06D60DB1" w14:textId="77777777" w:rsidR="00074E85" w:rsidRDefault="00074E85">
      <w:pPr>
        <w:widowControl w:val="0"/>
      </w:pPr>
    </w:p>
    <w:p w14:paraId="5CD7E8A9" w14:textId="77777777" w:rsidR="00074E85" w:rsidRDefault="00074E85">
      <w:pPr>
        <w:widowControl w:val="0"/>
      </w:pPr>
    </w:p>
    <w:p w14:paraId="62057F6C" w14:textId="77777777" w:rsidR="00074E85" w:rsidRDefault="00074E85">
      <w:pPr>
        <w:spacing w:after="160" w:line="240" w:lineRule="auto"/>
      </w:pPr>
    </w:p>
    <w:p w14:paraId="07F63EE2" w14:textId="77777777" w:rsidR="00074E85" w:rsidRDefault="00074E85">
      <w:pPr>
        <w:pStyle w:val="Subtitle"/>
        <w:spacing w:after="0"/>
        <w:ind w:left="720"/>
        <w:rPr>
          <w:b/>
          <w:bCs/>
          <w:color w:val="FFFFFF"/>
          <w:sz w:val="22"/>
          <w:szCs w:val="22"/>
          <w:highlight w:val="black"/>
        </w:rPr>
      </w:pPr>
      <w:bookmarkStart w:id="5" w:name="_heading=h.41s2lrwx0m6e" w:colFirst="0" w:colLast="0"/>
      <w:bookmarkEnd w:id="5"/>
    </w:p>
    <w:p w14:paraId="0CD7261E" w14:textId="77777777" w:rsidR="00074E85" w:rsidRDefault="00074E85">
      <w:pPr>
        <w:pStyle w:val="Subtitle"/>
        <w:spacing w:after="0"/>
        <w:ind w:left="720"/>
        <w:rPr>
          <w:b/>
          <w:bCs/>
          <w:color w:val="FFFFFF"/>
          <w:sz w:val="22"/>
          <w:szCs w:val="22"/>
          <w:highlight w:val="black"/>
        </w:rPr>
      </w:pPr>
      <w:bookmarkStart w:id="6" w:name="_heading=h.tg95u78vs67g" w:colFirst="0" w:colLast="0"/>
      <w:bookmarkEnd w:id="6"/>
    </w:p>
    <w:p w14:paraId="34DE0159" w14:textId="77777777" w:rsidR="00074E85" w:rsidRDefault="00000000">
      <w:pPr>
        <w:pStyle w:val="Subtitle"/>
        <w:spacing w:after="0"/>
        <w:ind w:left="720"/>
        <w:rPr>
          <w:b/>
          <w:bCs/>
          <w:color w:val="FFFFFF"/>
          <w:sz w:val="22"/>
          <w:szCs w:val="22"/>
          <w:highlight w:val="black"/>
        </w:rPr>
      </w:pPr>
      <w:bookmarkStart w:id="7" w:name="_heading=h.d7i2msqnxutn" w:colFirst="0" w:colLast="0"/>
      <w:bookmarkEnd w:id="7"/>
      <w:r>
        <w:br w:type="page"/>
      </w:r>
    </w:p>
    <w:p w14:paraId="43E692DE" w14:textId="77777777" w:rsidR="00074E85" w:rsidRDefault="00000000">
      <w:pPr>
        <w:pStyle w:val="Subtitle"/>
        <w:spacing w:after="0"/>
        <w:rPr>
          <w:b/>
          <w:bCs/>
          <w:color w:val="FFFFFF"/>
          <w:sz w:val="22"/>
          <w:szCs w:val="22"/>
          <w:highlight w:val="black"/>
        </w:rPr>
      </w:pPr>
      <w:bookmarkStart w:id="8" w:name="_heading=h.4u7i622k2ffe" w:colFirst="0" w:colLast="0"/>
      <w:bookmarkEnd w:id="8"/>
      <w:r>
        <w:rPr>
          <w:b/>
          <w:bCs/>
          <w:color w:val="FFFFFF"/>
          <w:sz w:val="22"/>
          <w:szCs w:val="22"/>
          <w:highlight w:val="black"/>
        </w:rPr>
        <w:lastRenderedPageBreak/>
        <w:t>Application</w:t>
      </w:r>
    </w:p>
    <w:p w14:paraId="7F9D18D3" w14:textId="77777777" w:rsidR="00074E85" w:rsidRDefault="00074E85">
      <w:pPr>
        <w:rPr>
          <w:b/>
          <w:bCs/>
        </w:rPr>
      </w:pPr>
    </w:p>
    <w:p w14:paraId="48CE501C" w14:textId="047141A1" w:rsidR="00074E85" w:rsidRDefault="00000000">
      <w:pPr>
        <w:rPr>
          <w:b/>
          <w:bCs/>
        </w:rPr>
      </w:pPr>
      <w:r>
        <w:rPr>
          <w:b/>
          <w:bCs/>
        </w:rPr>
        <w:t>Name</w:t>
      </w:r>
      <w:r w:rsidRPr="005E1157">
        <w:rPr>
          <w:b/>
          <w:bCs/>
          <w:highlight w:val="yellow"/>
        </w:rPr>
        <w:t>:</w:t>
      </w:r>
      <w:r w:rsidR="005E1157">
        <w:rPr>
          <w:b/>
          <w:bCs/>
        </w:rPr>
        <w:t xml:space="preserve">   </w:t>
      </w:r>
    </w:p>
    <w:p w14:paraId="2DE42CF2" w14:textId="07EF6727" w:rsidR="00074E85" w:rsidRDefault="00000000">
      <w:pPr>
        <w:rPr>
          <w:b/>
          <w:bCs/>
        </w:rPr>
      </w:pPr>
      <w:r>
        <w:rPr>
          <w:b/>
          <w:bCs/>
        </w:rPr>
        <w:t>Job Title/ ASU Affiliation</w:t>
      </w:r>
      <w:r w:rsidRPr="005E1157">
        <w:rPr>
          <w:b/>
          <w:bCs/>
          <w:highlight w:val="yellow"/>
        </w:rPr>
        <w:t>:</w:t>
      </w:r>
    </w:p>
    <w:p w14:paraId="259D1389" w14:textId="3CA868C5" w:rsidR="00074E85" w:rsidRDefault="00000000">
      <w:pPr>
        <w:rPr>
          <w:b/>
          <w:bCs/>
        </w:rPr>
      </w:pPr>
      <w:r>
        <w:rPr>
          <w:b/>
          <w:bCs/>
        </w:rPr>
        <w:t>Email</w:t>
      </w:r>
      <w:r w:rsidRPr="005E1157">
        <w:rPr>
          <w:b/>
          <w:bCs/>
          <w:highlight w:val="yellow"/>
        </w:rPr>
        <w:t>:</w:t>
      </w:r>
      <w:r>
        <w:rPr>
          <w:b/>
          <w:bCs/>
        </w:rPr>
        <w:t xml:space="preserve"> </w:t>
      </w:r>
      <w:r w:rsidR="00702F7C">
        <w:rPr>
          <w:b/>
          <w:bCs/>
        </w:rPr>
        <w:t xml:space="preserve"> </w:t>
      </w:r>
    </w:p>
    <w:p w14:paraId="16033D86" w14:textId="0D394A4C" w:rsidR="00074E85" w:rsidRDefault="00074E85">
      <w:pPr>
        <w:rPr>
          <w:b/>
          <w:bCs/>
        </w:rPr>
      </w:pPr>
    </w:p>
    <w:p w14:paraId="155BED7D" w14:textId="09888809" w:rsidR="00074E85" w:rsidRPr="00702F7C" w:rsidRDefault="00000000" w:rsidP="00702F7C">
      <w:pPr>
        <w:rPr>
          <w:b/>
          <w:bCs/>
        </w:rPr>
      </w:pPr>
      <w:r>
        <w:rPr>
          <w:b/>
          <w:bCs/>
        </w:rPr>
        <w:t>Are you requesting funding for Summer 2027 or Fall 2027?</w:t>
      </w:r>
    </w:p>
    <w:p w14:paraId="0A1096DC" w14:textId="55D78946" w:rsidR="00E44F3B" w:rsidRDefault="00E44F3B" w:rsidP="00702F7C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CF505C" wp14:editId="0DE53A00">
                <wp:simplePos x="0" y="0"/>
                <wp:positionH relativeFrom="column">
                  <wp:posOffset>-18415</wp:posOffset>
                </wp:positionH>
                <wp:positionV relativeFrom="paragraph">
                  <wp:posOffset>50800</wp:posOffset>
                </wp:positionV>
                <wp:extent cx="3895090" cy="283210"/>
                <wp:effectExtent l="0" t="0" r="16510" b="9525"/>
                <wp:wrapTopAndBottom/>
                <wp:docPr id="103619450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509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B8E6FC" w14:textId="6F7EF6F3" w:rsidR="005E1157" w:rsidRPr="005E1157" w:rsidRDefault="005E115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CF505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1.45pt;margin-top:4pt;width:306.7pt;height:22.3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" fillcolor="white [3201]" strokeweight=".5pt">
                <v:textbox style="mso-fit-shape-to-text:t">
                  <w:txbxContent>
                    <w:p w14:paraId="6EB8E6FC" w14:textId="6F7EF6F3" w:rsidR="005E1157" w:rsidRPr="005E1157" w:rsidRDefault="005E115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0F30A12" w14:textId="2DEECCE5" w:rsidR="00E44F3B" w:rsidRDefault="00000000" w:rsidP="00702F7C">
      <w:pPr>
        <w:rPr>
          <w:b/>
          <w:bCs/>
        </w:rPr>
      </w:pPr>
      <w:r>
        <w:rPr>
          <w:b/>
          <w:bCs/>
        </w:rPr>
        <w:t>When will your course be taught following the revision period?</w:t>
      </w:r>
      <w:r w:rsidR="00E44F3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50858BA" wp14:editId="41525074">
                <wp:simplePos x="0" y="0"/>
                <wp:positionH relativeFrom="column">
                  <wp:posOffset>0</wp:posOffset>
                </wp:positionH>
                <wp:positionV relativeFrom="paragraph">
                  <wp:posOffset>191770</wp:posOffset>
                </wp:positionV>
                <wp:extent cx="3895090" cy="283210"/>
                <wp:effectExtent l="0" t="0" r="16510" b="9525"/>
                <wp:wrapTopAndBottom/>
                <wp:docPr id="143328835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509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A9DD27" w14:textId="77777777" w:rsidR="00E44F3B" w:rsidRDefault="00E44F3B" w:rsidP="00E44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0858BA" id="_x0000_s1027" type="#_x0000_t202" style="position:absolute;margin-left:0;margin-top:15.1pt;width:306.7pt;height:22.3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" fillcolor="white [3201]" strokeweight=".5pt">
                <v:textbox style="mso-fit-shape-to-text:t">
                  <w:txbxContent>
                    <w:p w14:paraId="09A9DD27" w14:textId="77777777" w:rsidR="00E44F3B" w:rsidRDefault="00E44F3B" w:rsidP="00E44F3B"/>
                  </w:txbxContent>
                </v:textbox>
                <w10:wrap type="topAndBottom"/>
              </v:shape>
            </w:pict>
          </mc:Fallback>
        </mc:AlternateContent>
      </w:r>
    </w:p>
    <w:p w14:paraId="0B599ED8" w14:textId="77777777" w:rsidR="00E44F3B" w:rsidRDefault="00E44F3B" w:rsidP="00702F7C">
      <w:pPr>
        <w:rPr>
          <w:b/>
          <w:bCs/>
        </w:rPr>
      </w:pPr>
    </w:p>
    <w:p w14:paraId="3516AA5F" w14:textId="082F6B10" w:rsidR="00E44F3B" w:rsidRDefault="00000000" w:rsidP="00702F7C">
      <w:pPr>
        <w:rPr>
          <w:b/>
          <w:bCs/>
        </w:rPr>
      </w:pPr>
      <w:r>
        <w:rPr>
          <w:b/>
          <w:bCs/>
        </w:rPr>
        <w:t>How many students will your course enroll each semester?</w:t>
      </w:r>
      <w:r w:rsidR="00E44F3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BE442F0" wp14:editId="4066C2F7">
                <wp:simplePos x="0" y="0"/>
                <wp:positionH relativeFrom="column">
                  <wp:posOffset>0</wp:posOffset>
                </wp:positionH>
                <wp:positionV relativeFrom="paragraph">
                  <wp:posOffset>191770</wp:posOffset>
                </wp:positionV>
                <wp:extent cx="3895090" cy="283210"/>
                <wp:effectExtent l="0" t="0" r="16510" b="9525"/>
                <wp:wrapTopAndBottom/>
                <wp:docPr id="134259838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509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B9774B" w14:textId="77777777" w:rsidR="00E44F3B" w:rsidRDefault="00E44F3B" w:rsidP="00E44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E442F0" id="_x0000_s1028" type="#_x0000_t202" style="position:absolute;margin-left:0;margin-top:15.1pt;width:306.7pt;height:22.3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" fillcolor="white [3201]" strokeweight=".5pt">
                <v:textbox style="mso-fit-shape-to-text:t">
                  <w:txbxContent>
                    <w:p w14:paraId="63B9774B" w14:textId="77777777" w:rsidR="00E44F3B" w:rsidRDefault="00E44F3B" w:rsidP="00E44F3B"/>
                  </w:txbxContent>
                </v:textbox>
                <w10:wrap type="topAndBottom"/>
              </v:shape>
            </w:pict>
          </mc:Fallback>
        </mc:AlternateContent>
      </w:r>
    </w:p>
    <w:p w14:paraId="6EE63EAF" w14:textId="77777777" w:rsidR="00E44F3B" w:rsidRDefault="00E44F3B" w:rsidP="00702F7C">
      <w:pPr>
        <w:rPr>
          <w:b/>
          <w:bCs/>
        </w:rPr>
      </w:pPr>
    </w:p>
    <w:p w14:paraId="396047EB" w14:textId="14819A5B" w:rsidR="00E44F3B" w:rsidRDefault="00E44F3B" w:rsidP="00702F7C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9604CD5" wp14:editId="72EFA836">
                <wp:simplePos x="0" y="0"/>
                <wp:positionH relativeFrom="column">
                  <wp:posOffset>-9144</wp:posOffset>
                </wp:positionH>
                <wp:positionV relativeFrom="paragraph">
                  <wp:posOffset>374904</wp:posOffset>
                </wp:positionV>
                <wp:extent cx="3895090" cy="283210"/>
                <wp:effectExtent l="0" t="0" r="16510" b="9525"/>
                <wp:wrapTopAndBottom/>
                <wp:docPr id="109189687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509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D5DAE4" w14:textId="77777777" w:rsidR="00E44F3B" w:rsidRDefault="00E44F3B" w:rsidP="00E44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604CD5" id="_x0000_s1029" type="#_x0000_t202" style="position:absolute;margin-left:-.7pt;margin-top:29.5pt;width:306.7pt;height:22.3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" fillcolor="white [3201]" strokeweight=".5pt">
                <v:textbox style="mso-fit-shape-to-text:t">
                  <w:txbxContent>
                    <w:p w14:paraId="11D5DAE4" w14:textId="77777777" w:rsidR="00E44F3B" w:rsidRDefault="00E44F3B" w:rsidP="00E44F3B"/>
                  </w:txbxContent>
                </v:textbox>
                <w10:wrap type="topAndBottom"/>
              </v:shape>
            </w:pict>
          </mc:Fallback>
        </mc:AlternateContent>
      </w:r>
      <w:r w:rsidR="00000000">
        <w:rPr>
          <w:b/>
          <w:bCs/>
        </w:rPr>
        <w:t xml:space="preserve">Is your course a prerequisite for another course, meet a general education requirement, </w:t>
      </w:r>
      <w:r>
        <w:rPr>
          <w:b/>
          <w:bCs/>
        </w:rPr>
        <w:t>or a major requirement</w:t>
      </w:r>
      <w:r>
        <w:rPr>
          <w:b/>
          <w:bCs/>
        </w:rPr>
        <w:t>?</w:t>
      </w:r>
      <w:r>
        <w:rPr>
          <w:b/>
          <w:bCs/>
        </w:rPr>
        <w:t xml:space="preserve"> </w:t>
      </w:r>
    </w:p>
    <w:p w14:paraId="0EE9D368" w14:textId="77777777" w:rsidR="00E44F3B" w:rsidRDefault="00E44F3B" w:rsidP="00702F7C">
      <w:pPr>
        <w:rPr>
          <w:b/>
          <w:bCs/>
        </w:rPr>
      </w:pPr>
    </w:p>
    <w:p w14:paraId="39AC02ED" w14:textId="3B5FE684" w:rsidR="00E44F3B" w:rsidRDefault="00000000" w:rsidP="00702F7C">
      <w:pPr>
        <w:rPr>
          <w:b/>
          <w:bCs/>
        </w:rPr>
      </w:pPr>
      <w:r>
        <w:rPr>
          <w:b/>
          <w:bCs/>
        </w:rPr>
        <w:t>What is the course modality</w:t>
      </w:r>
      <w:r>
        <w:t>? (</w:t>
      </w:r>
      <w:r>
        <w:rPr>
          <w:i/>
          <w:iCs/>
        </w:rPr>
        <w:t>Remote, Hybrid, In-Person)</w:t>
      </w:r>
      <w:r w:rsidR="00E44F3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05E629B" wp14:editId="3FA3EC95">
                <wp:simplePos x="0" y="0"/>
                <wp:positionH relativeFrom="column">
                  <wp:posOffset>0</wp:posOffset>
                </wp:positionH>
                <wp:positionV relativeFrom="paragraph">
                  <wp:posOffset>182880</wp:posOffset>
                </wp:positionV>
                <wp:extent cx="3895090" cy="283210"/>
                <wp:effectExtent l="0" t="0" r="16510" b="9525"/>
                <wp:wrapTopAndBottom/>
                <wp:docPr id="114323632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509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AE1059" w14:textId="77777777" w:rsidR="00E44F3B" w:rsidRDefault="00E44F3B" w:rsidP="00E44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5E629B" id="_x0000_s1030" type="#_x0000_t202" style="position:absolute;margin-left:0;margin-top:14.4pt;width:306.7pt;height:22.3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" fillcolor="white [3201]" strokeweight=".5pt">
                <v:textbox style="mso-fit-shape-to-text:t">
                  <w:txbxContent>
                    <w:p w14:paraId="71AE1059" w14:textId="77777777" w:rsidR="00E44F3B" w:rsidRDefault="00E44F3B" w:rsidP="00E44F3B"/>
                  </w:txbxContent>
                </v:textbox>
                <w10:wrap type="topAndBottom"/>
              </v:shape>
            </w:pict>
          </mc:Fallback>
        </mc:AlternateContent>
      </w:r>
    </w:p>
    <w:p w14:paraId="540524E8" w14:textId="77777777" w:rsidR="00E44F3B" w:rsidRDefault="00E44F3B" w:rsidP="00702F7C">
      <w:pPr>
        <w:rPr>
          <w:b/>
          <w:bCs/>
        </w:rPr>
      </w:pPr>
    </w:p>
    <w:p w14:paraId="6B913572" w14:textId="6465C287" w:rsidR="00E44F3B" w:rsidRPr="00E44F3B" w:rsidRDefault="00000000">
      <w:pPr>
        <w:rPr>
          <w:i/>
          <w:iCs/>
        </w:rPr>
      </w:pPr>
      <w:r>
        <w:rPr>
          <w:b/>
          <w:bCs/>
        </w:rPr>
        <w:t xml:space="preserve">Name of Department Chair / Director who has approved this application: </w:t>
      </w:r>
      <w:r w:rsidR="00E44F3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EF79D0A" wp14:editId="4F8D13AC">
                <wp:simplePos x="0" y="0"/>
                <wp:positionH relativeFrom="column">
                  <wp:posOffset>0</wp:posOffset>
                </wp:positionH>
                <wp:positionV relativeFrom="paragraph">
                  <wp:posOffset>182245</wp:posOffset>
                </wp:positionV>
                <wp:extent cx="3895090" cy="283210"/>
                <wp:effectExtent l="0" t="0" r="16510" b="9525"/>
                <wp:wrapTopAndBottom/>
                <wp:docPr id="191908532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5090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CCAA45" w14:textId="77777777" w:rsidR="00E44F3B" w:rsidRDefault="00E44F3B" w:rsidP="00E44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F79D0A" id="_x0000_s1031" type="#_x0000_t202" style="position:absolute;margin-left:0;margin-top:14.35pt;width:306.7pt;height:22.3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" fillcolor="white [3201]" strokeweight=".5pt">
                <v:textbox style="mso-fit-shape-to-text:t">
                  <w:txbxContent>
                    <w:p w14:paraId="58CCAA45" w14:textId="77777777" w:rsidR="00E44F3B" w:rsidRDefault="00E44F3B" w:rsidP="00E44F3B"/>
                  </w:txbxContent>
                </v:textbox>
                <w10:wrap type="topAndBottom"/>
              </v:shape>
            </w:pict>
          </mc:Fallback>
        </mc:AlternateContent>
      </w:r>
    </w:p>
    <w:p w14:paraId="148BE046" w14:textId="77777777" w:rsidR="00E44F3B" w:rsidRDefault="00E44F3B">
      <w:pPr>
        <w:rPr>
          <w:b/>
          <w:bCs/>
        </w:rPr>
      </w:pPr>
    </w:p>
    <w:p w14:paraId="685978C4" w14:textId="2EE4A49D" w:rsidR="00074E85" w:rsidRDefault="00000000">
      <w:r>
        <w:rPr>
          <w:b/>
          <w:bCs/>
        </w:rPr>
        <w:t>Course Description (25-word max)</w:t>
      </w:r>
    </w:p>
    <w:p w14:paraId="1E0397CA" w14:textId="55278A9C" w:rsidR="00E44F3B" w:rsidRPr="00E44F3B" w:rsidRDefault="00000000">
      <w:pPr>
        <w:rPr>
          <w:i/>
          <w:iCs/>
        </w:rPr>
      </w:pPr>
      <w:r>
        <w:rPr>
          <w:i/>
          <w:iCs/>
        </w:rPr>
        <w:t xml:space="preserve">Provide a brief description of the course you want to revise or create. </w:t>
      </w:r>
      <w:r w:rsidR="00E44F3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5E028BD" wp14:editId="006D18FE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5998210" cy="511810"/>
                <wp:effectExtent l="0" t="0" r="8890" b="9525"/>
                <wp:wrapTopAndBottom/>
                <wp:docPr id="33103165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210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DBECA0" w14:textId="77777777" w:rsidR="00E44F3B" w:rsidRDefault="00E44F3B" w:rsidP="00E44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028BD" id="_x0000_s1032" type="#_x0000_t202" style="position:absolute;margin-left:0;margin-top:14.85pt;width:472.3pt;height:40.3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" fillcolor="white [3201]" strokeweight=".5pt">
                <v:textbox style="mso-fit-shape-to-text:t">
                  <w:txbxContent>
                    <w:p w14:paraId="0BDBECA0" w14:textId="77777777" w:rsidR="00E44F3B" w:rsidRDefault="00E44F3B" w:rsidP="00E44F3B"/>
                  </w:txbxContent>
                </v:textbox>
                <w10:wrap type="topAndBottom"/>
              </v:shape>
            </w:pict>
          </mc:Fallback>
        </mc:AlternateContent>
      </w:r>
    </w:p>
    <w:p w14:paraId="3C9E3CCF" w14:textId="77777777" w:rsidR="00E44F3B" w:rsidRDefault="00E44F3B">
      <w:pPr>
        <w:rPr>
          <w:b/>
          <w:bCs/>
        </w:rPr>
      </w:pPr>
    </w:p>
    <w:p w14:paraId="290F2DEC" w14:textId="77777777" w:rsidR="00E44F3B" w:rsidRDefault="00E44F3B">
      <w:pPr>
        <w:rPr>
          <w:shd w:val="clear" w:color="auto" w:fill="FFF2CC"/>
        </w:rPr>
      </w:pPr>
    </w:p>
    <w:p w14:paraId="6AFBA837" w14:textId="77777777" w:rsidR="00074E85" w:rsidRDefault="00000000">
      <w:pPr>
        <w:rPr>
          <w:b/>
          <w:bCs/>
        </w:rPr>
      </w:pPr>
      <w:r>
        <w:rPr>
          <w:b/>
          <w:bCs/>
          <w:u w:val="single"/>
        </w:rPr>
        <w:t>Principled Innovation at ASU</w:t>
      </w:r>
    </w:p>
    <w:p w14:paraId="53713ACB" w14:textId="77777777" w:rsidR="00074E85" w:rsidRDefault="00000000">
      <w:pPr>
        <w:rPr>
          <w:b/>
          <w:bCs/>
          <w:u w:val="single"/>
        </w:rPr>
      </w:pPr>
      <w:r>
        <w:rPr>
          <w:b/>
          <w:bCs/>
        </w:rPr>
        <w:t>Principled Innovation (250-word max)</w:t>
      </w:r>
    </w:p>
    <w:p w14:paraId="6EA8EB2C" w14:textId="1FFF0EEE" w:rsidR="008E19E4" w:rsidRPr="00E44F3B" w:rsidRDefault="00E44F3B">
      <w:pPr>
        <w:rPr>
          <w:i/>
          <w:i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BFCAEF7" wp14:editId="0296CDC3">
                <wp:simplePos x="0" y="0"/>
                <wp:positionH relativeFrom="column">
                  <wp:posOffset>0</wp:posOffset>
                </wp:positionH>
                <wp:positionV relativeFrom="paragraph">
                  <wp:posOffset>456057</wp:posOffset>
                </wp:positionV>
                <wp:extent cx="5998210" cy="511810"/>
                <wp:effectExtent l="0" t="0" r="8890" b="9525"/>
                <wp:wrapTopAndBottom/>
                <wp:docPr id="90977573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210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59EDC5" w14:textId="77777777" w:rsidR="00E44F3B" w:rsidRDefault="00E44F3B" w:rsidP="00E44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CAEF7" id="_x0000_s1033" type="#_x0000_t202" style="position:absolute;margin-left:0;margin-top:35.9pt;width:472.3pt;height:40.3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" fillcolor="white [3201]" strokeweight=".5pt">
                <v:textbox style="mso-fit-shape-to-text:t">
                  <w:txbxContent>
                    <w:p w14:paraId="1059EDC5" w14:textId="77777777" w:rsidR="00E44F3B" w:rsidRDefault="00E44F3B" w:rsidP="00E44F3B"/>
                  </w:txbxContent>
                </v:textbox>
                <w10:wrap type="topAndBottom"/>
              </v:shape>
            </w:pict>
          </mc:Fallback>
        </mc:AlternateContent>
      </w:r>
      <w:r w:rsidR="00000000">
        <w:rPr>
          <w:i/>
          <w:iCs/>
        </w:rPr>
        <w:t>How will this course exemplify “Practicing Principled Innovation?” What makes this course a</w:t>
      </w:r>
      <w:r>
        <w:rPr>
          <w:i/>
          <w:iCs/>
        </w:rPr>
        <w:t xml:space="preserve"> </w:t>
      </w:r>
      <w:r w:rsidR="00000000">
        <w:rPr>
          <w:i/>
          <w:iCs/>
        </w:rPr>
        <w:t xml:space="preserve">good fit for Principled Innovation integration? </w:t>
      </w:r>
    </w:p>
    <w:p w14:paraId="259567A7" w14:textId="77777777" w:rsidR="00E44F3B" w:rsidRDefault="00E44F3B">
      <w:pPr>
        <w:rPr>
          <w:b/>
          <w:bCs/>
        </w:rPr>
      </w:pPr>
    </w:p>
    <w:p w14:paraId="799F901A" w14:textId="587BEF3A" w:rsidR="00074E85" w:rsidRDefault="00000000">
      <w:pPr>
        <w:rPr>
          <w:shd w:val="clear" w:color="auto" w:fill="FFF2CC"/>
        </w:rPr>
      </w:pPr>
      <w:r>
        <w:rPr>
          <w:b/>
          <w:bCs/>
        </w:rPr>
        <w:t>PI Integration Examples (350-word max)</w:t>
      </w:r>
    </w:p>
    <w:p w14:paraId="79683E43" w14:textId="77777777" w:rsidR="00074E85" w:rsidRDefault="00000000">
      <w:pPr>
        <w:rPr>
          <w:i/>
          <w:iCs/>
        </w:rPr>
      </w:pPr>
      <w:r>
        <w:rPr>
          <w:i/>
          <w:iCs/>
        </w:rPr>
        <w:t xml:space="preserve">Based on </w:t>
      </w:r>
      <w:hyperlink r:id="rId10" w:anchor="heading=h.pp6kxj7tjvf5">
        <w:r w:rsidR="00074E85">
          <w:rPr>
            <w:b/>
            <w:bCs/>
            <w:i/>
            <w:iCs/>
            <w:u w:val="single"/>
          </w:rPr>
          <w:t>The Guide to Integrating Principled Innovation</w:t>
        </w:r>
      </w:hyperlink>
      <w:r>
        <w:rPr>
          <w:i/>
          <w:iCs/>
        </w:rPr>
        <w:t xml:space="preserve"> Workshop 1, describe how you will:</w:t>
      </w:r>
    </w:p>
    <w:p w14:paraId="2F29841B" w14:textId="77777777" w:rsidR="00074E85" w:rsidRDefault="00000000">
      <w:pPr>
        <w:widowControl w:val="0"/>
        <w:numPr>
          <w:ilvl w:val="0"/>
          <w:numId w:val="3"/>
        </w:numPr>
        <w:spacing w:line="240" w:lineRule="auto"/>
        <w:rPr>
          <w:i/>
          <w:iCs/>
        </w:rPr>
      </w:pPr>
      <w:r>
        <w:rPr>
          <w:i/>
          <w:iCs/>
        </w:rPr>
        <w:t xml:space="preserve">Identify which PI practices and related domains – drawn from the moral, civic, </w:t>
      </w:r>
      <w:r>
        <w:rPr>
          <w:i/>
          <w:iCs/>
        </w:rPr>
        <w:lastRenderedPageBreak/>
        <w:t>intellectual, and performance domains of the PI framework – align most closely with the professional expectations and core competencies of the course.</w:t>
      </w:r>
    </w:p>
    <w:p w14:paraId="66BDCBB5" w14:textId="77777777" w:rsidR="00074E85" w:rsidRDefault="00000000">
      <w:pPr>
        <w:widowControl w:val="0"/>
        <w:numPr>
          <w:ilvl w:val="0"/>
          <w:numId w:val="3"/>
        </w:numPr>
        <w:spacing w:line="240" w:lineRule="auto"/>
        <w:rPr>
          <w:i/>
          <w:iCs/>
        </w:rPr>
      </w:pPr>
      <w:r>
        <w:rPr>
          <w:i/>
          <w:iCs/>
        </w:rPr>
        <w:t>Rewrite or refine at least one course learning objective to explicitly include a PI practice.</w:t>
      </w:r>
    </w:p>
    <w:p w14:paraId="1A3CDF09" w14:textId="695759D2" w:rsidR="00074E85" w:rsidRDefault="00E44F3B">
      <w:pPr>
        <w:widowControl w:val="0"/>
        <w:numPr>
          <w:ilvl w:val="0"/>
          <w:numId w:val="3"/>
        </w:numPr>
        <w:spacing w:line="240" w:lineRule="auto"/>
        <w:rPr>
          <w:i/>
          <w:i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8F75125" wp14:editId="5FF3569A">
                <wp:simplePos x="0" y="0"/>
                <wp:positionH relativeFrom="column">
                  <wp:posOffset>0</wp:posOffset>
                </wp:positionH>
                <wp:positionV relativeFrom="paragraph">
                  <wp:posOffset>457327</wp:posOffset>
                </wp:positionV>
                <wp:extent cx="5998210" cy="511810"/>
                <wp:effectExtent l="0" t="0" r="8890" b="9525"/>
                <wp:wrapTopAndBottom/>
                <wp:docPr id="22642413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210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EC8074" w14:textId="77777777" w:rsidR="00E44F3B" w:rsidRDefault="00E44F3B" w:rsidP="00E44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5125" id="_x0000_s1034" type="#_x0000_t202" style="position:absolute;left:0;text-align:left;margin-left:0;margin-top:36pt;width:472.3pt;height:40.3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" fillcolor="white [3201]" strokeweight=".5pt">
                <v:textbox style="mso-fit-shape-to-text:t">
                  <w:txbxContent>
                    <w:p w14:paraId="16EC8074" w14:textId="77777777" w:rsidR="00E44F3B" w:rsidRDefault="00E44F3B" w:rsidP="00E44F3B"/>
                  </w:txbxContent>
                </v:textbox>
                <w10:wrap type="topAndBottom"/>
              </v:shape>
            </w:pict>
          </mc:Fallback>
        </mc:AlternateContent>
      </w:r>
      <w:r w:rsidR="00000000">
        <w:rPr>
          <w:i/>
          <w:iCs/>
        </w:rPr>
        <w:t>Describe at least one major assignment or activity in which students must demonstrate growth in a PI practice.</w:t>
      </w:r>
    </w:p>
    <w:p w14:paraId="2C450E8C" w14:textId="5EFEA045" w:rsidR="00074E85" w:rsidRDefault="00074E85">
      <w:pPr>
        <w:rPr>
          <w:i/>
          <w:iCs/>
        </w:rPr>
      </w:pPr>
    </w:p>
    <w:p w14:paraId="29F19405" w14:textId="77777777" w:rsidR="00E44F3B" w:rsidRDefault="00E44F3B">
      <w:pPr>
        <w:rPr>
          <w:b/>
          <w:bCs/>
        </w:rPr>
      </w:pPr>
    </w:p>
    <w:p w14:paraId="617BBF29" w14:textId="571DB690" w:rsidR="00074E85" w:rsidRDefault="00000000">
      <w:pPr>
        <w:rPr>
          <w:b/>
          <w:bCs/>
        </w:rPr>
      </w:pPr>
      <w:r>
        <w:rPr>
          <w:b/>
          <w:bCs/>
        </w:rPr>
        <w:t>Reflective Teaching Practice (150-word max)</w:t>
      </w:r>
    </w:p>
    <w:p w14:paraId="63616C99" w14:textId="77777777" w:rsidR="00074E85" w:rsidRDefault="00000000">
      <w:pPr>
        <w:rPr>
          <w:i/>
          <w:iCs/>
        </w:rPr>
      </w:pPr>
      <w:r>
        <w:t xml:space="preserve">This teaching grant is intended to give you space to reflect on your course and explore how Principled Innovation can deepen students’ learning, purpose and character development. </w:t>
      </w:r>
    </w:p>
    <w:p w14:paraId="2B900838" w14:textId="77777777" w:rsidR="00074E85" w:rsidRDefault="00000000">
      <w:pPr>
        <w:numPr>
          <w:ilvl w:val="0"/>
          <w:numId w:val="4"/>
        </w:numPr>
        <w:rPr>
          <w:i/>
          <w:iCs/>
        </w:rPr>
      </w:pPr>
      <w:r>
        <w:rPr>
          <w:i/>
          <w:iCs/>
        </w:rPr>
        <w:t>What motivates you to revise (or create) this course with a Principled Innovation lens?</w:t>
      </w:r>
    </w:p>
    <w:p w14:paraId="4F980FA1" w14:textId="77777777" w:rsidR="00074E85" w:rsidRDefault="00000000">
      <w:pPr>
        <w:numPr>
          <w:ilvl w:val="0"/>
          <w:numId w:val="4"/>
        </w:numPr>
        <w:rPr>
          <w:i/>
          <w:iCs/>
        </w:rPr>
      </w:pPr>
      <w:r>
        <w:rPr>
          <w:i/>
          <w:iCs/>
        </w:rPr>
        <w:t>What do you hope to learn about your own teaching methods through this reflection experience?</w:t>
      </w:r>
    </w:p>
    <w:p w14:paraId="179C71AD" w14:textId="72D47B84" w:rsidR="00074E85" w:rsidRDefault="00E44F3B">
      <w:pPr>
        <w:numPr>
          <w:ilvl w:val="0"/>
          <w:numId w:val="4"/>
        </w:numPr>
        <w:rPr>
          <w:i/>
          <w:i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643C149" wp14:editId="4B69B147">
                <wp:simplePos x="0" y="0"/>
                <wp:positionH relativeFrom="column">
                  <wp:posOffset>0</wp:posOffset>
                </wp:positionH>
                <wp:positionV relativeFrom="paragraph">
                  <wp:posOffset>323850</wp:posOffset>
                </wp:positionV>
                <wp:extent cx="5998210" cy="511810"/>
                <wp:effectExtent l="0" t="0" r="8890" b="9525"/>
                <wp:wrapTopAndBottom/>
                <wp:docPr id="147054036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210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C85843" w14:textId="77777777" w:rsidR="00E44F3B" w:rsidRDefault="00E44F3B" w:rsidP="00E44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3C149" id="_x0000_s1035" type="#_x0000_t202" style="position:absolute;left:0;text-align:left;margin-left:0;margin-top:25.5pt;width:472.3pt;height:40.3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" fillcolor="white [3201]" strokeweight=".5pt">
                <v:textbox style="mso-fit-shape-to-text:t">
                  <w:txbxContent>
                    <w:p w14:paraId="33C85843" w14:textId="77777777" w:rsidR="00E44F3B" w:rsidRDefault="00E44F3B" w:rsidP="00E44F3B"/>
                  </w:txbxContent>
                </v:textbox>
                <w10:wrap type="topAndBottom"/>
              </v:shape>
            </w:pict>
          </mc:Fallback>
        </mc:AlternateContent>
      </w:r>
      <w:r w:rsidR="00000000">
        <w:rPr>
          <w:i/>
          <w:iCs/>
        </w:rPr>
        <w:t xml:space="preserve">What do you hope to learn about your students’ character development?  </w:t>
      </w:r>
    </w:p>
    <w:p w14:paraId="67C1B9AF" w14:textId="7B8DC2DA" w:rsidR="00074E85" w:rsidRDefault="00074E85">
      <w:pPr>
        <w:ind w:left="720"/>
        <w:rPr>
          <w:i/>
          <w:iCs/>
        </w:rPr>
      </w:pPr>
    </w:p>
    <w:p w14:paraId="4D2B2A00" w14:textId="2CD497E8" w:rsidR="00074E85" w:rsidRDefault="00074E85">
      <w:pPr>
        <w:rPr>
          <w:shd w:val="clear" w:color="auto" w:fill="FFF2CC"/>
        </w:rPr>
      </w:pPr>
    </w:p>
    <w:p w14:paraId="0BF727AE" w14:textId="469F0AF0" w:rsidR="00074E85" w:rsidRDefault="00000000">
      <w:pPr>
        <w:rPr>
          <w:b/>
          <w:bCs/>
        </w:rPr>
      </w:pPr>
      <w:r>
        <w:rPr>
          <w:b/>
          <w:bCs/>
        </w:rPr>
        <w:t>Community of Practice and Redesign Process (350-word max)</w:t>
      </w:r>
    </w:p>
    <w:p w14:paraId="23BA0459" w14:textId="77777777" w:rsidR="00074E85" w:rsidRDefault="00000000">
      <w:pPr>
        <w:rPr>
          <w:i/>
          <w:iCs/>
        </w:rPr>
      </w:pPr>
      <w:r>
        <w:t xml:space="preserve">The redesign process will include incorporating reflective prompts, values-awareness activities, and opportunities for students to practice ethical decision-making. How would you like to make use of </w:t>
      </w:r>
      <w:hyperlink r:id="rId11" w:anchor="heading=h.pp6kxj7tjvf5">
        <w:r w:rsidR="00074E85">
          <w:rPr>
            <w:b/>
            <w:bCs/>
            <w:i/>
            <w:iCs/>
            <w:u w:val="single"/>
          </w:rPr>
          <w:t>The Guide to Integrating Principled Innovation</w:t>
        </w:r>
      </w:hyperlink>
      <w:r>
        <w:rPr>
          <w:i/>
          <w:iCs/>
        </w:rPr>
        <w:t xml:space="preserve"> and the Community of Practice meetings as part of your redesign process? What other references or sources of inspiration do you plan to draw from as you revise your course? </w:t>
      </w:r>
    </w:p>
    <w:p w14:paraId="7CB346D8" w14:textId="450AD7B2" w:rsidR="008E19E4" w:rsidRDefault="00E44F3B">
      <w:pPr>
        <w:rPr>
          <w:shd w:val="clear" w:color="auto" w:fill="FFF2CC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C0195D0" wp14:editId="73DD37B5">
                <wp:simplePos x="0" y="0"/>
                <wp:positionH relativeFrom="column">
                  <wp:posOffset>0</wp:posOffset>
                </wp:positionH>
                <wp:positionV relativeFrom="paragraph">
                  <wp:posOffset>182245</wp:posOffset>
                </wp:positionV>
                <wp:extent cx="5998210" cy="511810"/>
                <wp:effectExtent l="0" t="0" r="8890" b="9525"/>
                <wp:wrapTopAndBottom/>
                <wp:docPr id="187962740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210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9367CB" w14:textId="77777777" w:rsidR="00E44F3B" w:rsidRDefault="00E44F3B" w:rsidP="00E44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195D0" id="_x0000_s1036" type="#_x0000_t202" style="position:absolute;margin-left:0;margin-top:14.35pt;width:472.3pt;height:40.3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" fillcolor="white [3201]" strokeweight=".5pt">
                <v:textbox style="mso-fit-shape-to-text:t">
                  <w:txbxContent>
                    <w:p w14:paraId="5C9367CB" w14:textId="77777777" w:rsidR="00E44F3B" w:rsidRDefault="00E44F3B" w:rsidP="00E44F3B"/>
                  </w:txbxContent>
                </v:textbox>
                <w10:wrap type="topAndBottom"/>
              </v:shape>
            </w:pict>
          </mc:Fallback>
        </mc:AlternateContent>
      </w:r>
    </w:p>
    <w:p w14:paraId="50B9F11E" w14:textId="77777777" w:rsidR="008E19E4" w:rsidRDefault="008E19E4">
      <w:pPr>
        <w:rPr>
          <w:shd w:val="clear" w:color="auto" w:fill="FFF2CC"/>
        </w:rPr>
      </w:pPr>
    </w:p>
    <w:p w14:paraId="4AB6170C" w14:textId="77777777" w:rsidR="008E19E4" w:rsidRDefault="008E19E4">
      <w:pPr>
        <w:rPr>
          <w:b/>
          <w:bCs/>
          <w:u w:val="single"/>
        </w:rPr>
      </w:pPr>
    </w:p>
    <w:p w14:paraId="76EA7686" w14:textId="058B43D6" w:rsidR="00074E85" w:rsidRDefault="00000000">
      <w:pPr>
        <w:rPr>
          <w:b/>
          <w:bCs/>
        </w:rPr>
      </w:pPr>
      <w:r>
        <w:rPr>
          <w:b/>
          <w:bCs/>
          <w:u w:val="single"/>
        </w:rPr>
        <w:t xml:space="preserve">Funding Request </w:t>
      </w:r>
      <w:r>
        <w:rPr>
          <w:b/>
          <w:bCs/>
        </w:rPr>
        <w:t>(250-word max)</w:t>
      </w:r>
    </w:p>
    <w:p w14:paraId="1BD1EA45" w14:textId="77777777" w:rsidR="00074E85" w:rsidRDefault="00000000">
      <w:pPr>
        <w:rPr>
          <w:i/>
          <w:iCs/>
          <w:highlight w:val="yellow"/>
        </w:rPr>
      </w:pPr>
      <w:r>
        <w:rPr>
          <w:i/>
          <w:iCs/>
        </w:rPr>
        <w:t xml:space="preserve">Explain the costs to complete the course revision/creation. Budget lines may include course buyout (salary), multimedia needs, instructional design, honoraria for guest speakers, or software/digital tools. </w:t>
      </w:r>
      <w:r>
        <w:rPr>
          <w:i/>
          <w:iCs/>
          <w:highlight w:val="yellow"/>
        </w:rPr>
        <w:t>Max total request not to exceed $10,000.</w:t>
      </w:r>
    </w:p>
    <w:p w14:paraId="493D7335" w14:textId="651DD797" w:rsidR="00702F7C" w:rsidRDefault="00E44F3B">
      <w:pPr>
        <w:rPr>
          <w:shd w:val="clear" w:color="auto" w:fill="FFF2CC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4E4B251" wp14:editId="1499ADF0">
                <wp:simplePos x="0" y="0"/>
                <wp:positionH relativeFrom="column">
                  <wp:posOffset>0</wp:posOffset>
                </wp:positionH>
                <wp:positionV relativeFrom="paragraph">
                  <wp:posOffset>182880</wp:posOffset>
                </wp:positionV>
                <wp:extent cx="5998210" cy="511810"/>
                <wp:effectExtent l="0" t="0" r="8890" b="9525"/>
                <wp:wrapTopAndBottom/>
                <wp:docPr id="112659428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210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44A8D7" w14:textId="77777777" w:rsidR="00E44F3B" w:rsidRDefault="00E44F3B" w:rsidP="00E44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4B251" id="_x0000_s1037" type="#_x0000_t202" style="position:absolute;margin-left:0;margin-top:14.4pt;width:472.3pt;height:40.3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" fillcolor="white [3201]" strokeweight=".5pt">
                <v:textbox style="mso-fit-shape-to-text:t">
                  <w:txbxContent>
                    <w:p w14:paraId="0044A8D7" w14:textId="77777777" w:rsidR="00E44F3B" w:rsidRDefault="00E44F3B" w:rsidP="00E44F3B"/>
                  </w:txbxContent>
                </v:textbox>
                <w10:wrap type="topAndBottom"/>
              </v:shape>
            </w:pict>
          </mc:Fallback>
        </mc:AlternateContent>
      </w:r>
    </w:p>
    <w:p w14:paraId="5AF91D32" w14:textId="77777777" w:rsidR="008E19E4" w:rsidRDefault="008E19E4">
      <w:pPr>
        <w:rPr>
          <w:shd w:val="clear" w:color="auto" w:fill="FFF2CC"/>
        </w:rPr>
      </w:pPr>
    </w:p>
    <w:p w14:paraId="5273C7C5" w14:textId="77777777" w:rsidR="00074E85" w:rsidRDefault="00074E85">
      <w:pPr>
        <w:ind w:left="720"/>
      </w:pPr>
    </w:p>
    <w:tbl>
      <w:tblPr>
        <w:tblStyle w:val="a0"/>
        <w:tblW w:w="8640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0"/>
        <w:gridCol w:w="2880"/>
        <w:gridCol w:w="2880"/>
      </w:tblGrid>
      <w:tr w:rsidR="00074E85" w14:paraId="6ED9F9E1" w14:textId="77777777">
        <w:tc>
          <w:tcPr>
            <w:tcW w:w="2880" w:type="dxa"/>
            <w:shd w:val="clear" w:color="auto" w:fill="FFC62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3B9FE" w14:textId="77777777" w:rsidR="00074E85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2880" w:type="dxa"/>
            <w:shd w:val="clear" w:color="auto" w:fill="FFC62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30E8D" w14:textId="77777777" w:rsidR="00074E85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Budget Amount</w:t>
            </w:r>
          </w:p>
        </w:tc>
        <w:tc>
          <w:tcPr>
            <w:tcW w:w="2880" w:type="dxa"/>
            <w:shd w:val="clear" w:color="auto" w:fill="FFC62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229C9" w14:textId="77777777" w:rsidR="00074E85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Explanation</w:t>
            </w:r>
          </w:p>
        </w:tc>
      </w:tr>
      <w:tr w:rsidR="00074E85" w14:paraId="40F09750" w14:textId="77777777"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4223A" w14:textId="77777777" w:rsidR="00074E85" w:rsidRDefault="00074E85">
            <w:pPr>
              <w:widowControl w:val="0"/>
              <w:spacing w:line="240" w:lineRule="auto"/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1DDB8" w14:textId="77777777" w:rsidR="00074E85" w:rsidRDefault="00074E85">
            <w:pPr>
              <w:widowControl w:val="0"/>
              <w:spacing w:line="240" w:lineRule="auto"/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39CBC" w14:textId="77777777" w:rsidR="00074E85" w:rsidRDefault="00074E85">
            <w:pPr>
              <w:widowControl w:val="0"/>
              <w:spacing w:line="240" w:lineRule="auto"/>
            </w:pPr>
          </w:p>
        </w:tc>
      </w:tr>
      <w:tr w:rsidR="00074E85" w14:paraId="5574A42C" w14:textId="77777777"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9A8AF" w14:textId="77777777" w:rsidR="00074E85" w:rsidRDefault="00074E85">
            <w:pPr>
              <w:widowControl w:val="0"/>
              <w:spacing w:line="240" w:lineRule="auto"/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92C7F" w14:textId="77777777" w:rsidR="00074E85" w:rsidRDefault="00074E85">
            <w:pPr>
              <w:widowControl w:val="0"/>
              <w:spacing w:line="240" w:lineRule="auto"/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CE5B3" w14:textId="77777777" w:rsidR="00074E85" w:rsidRDefault="00074E85">
            <w:pPr>
              <w:widowControl w:val="0"/>
              <w:spacing w:line="240" w:lineRule="auto"/>
            </w:pPr>
          </w:p>
        </w:tc>
      </w:tr>
      <w:tr w:rsidR="00074E85" w14:paraId="29CC43B1" w14:textId="77777777"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B02E6" w14:textId="77777777" w:rsidR="00074E85" w:rsidRDefault="00074E85">
            <w:pPr>
              <w:widowControl w:val="0"/>
              <w:spacing w:line="240" w:lineRule="auto"/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B34C1" w14:textId="77777777" w:rsidR="00074E85" w:rsidRDefault="00074E85">
            <w:pPr>
              <w:widowControl w:val="0"/>
              <w:spacing w:line="240" w:lineRule="auto"/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3AC0D" w14:textId="77777777" w:rsidR="00074E85" w:rsidRDefault="00074E85">
            <w:pPr>
              <w:widowControl w:val="0"/>
              <w:spacing w:line="240" w:lineRule="auto"/>
            </w:pPr>
          </w:p>
        </w:tc>
      </w:tr>
      <w:tr w:rsidR="00074E85" w14:paraId="1C76CD5A" w14:textId="77777777"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DB665" w14:textId="77777777" w:rsidR="00074E85" w:rsidRDefault="00074E85">
            <w:pPr>
              <w:widowControl w:val="0"/>
              <w:spacing w:line="240" w:lineRule="auto"/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AF30A" w14:textId="77777777" w:rsidR="00074E85" w:rsidRDefault="00074E85">
            <w:pPr>
              <w:widowControl w:val="0"/>
              <w:spacing w:line="240" w:lineRule="auto"/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AC93B" w14:textId="77777777" w:rsidR="00074E85" w:rsidRDefault="00074E85">
            <w:pPr>
              <w:widowControl w:val="0"/>
              <w:spacing w:line="240" w:lineRule="auto"/>
            </w:pPr>
          </w:p>
        </w:tc>
      </w:tr>
      <w:tr w:rsidR="00074E85" w14:paraId="1924B5B4" w14:textId="77777777">
        <w:tc>
          <w:tcPr>
            <w:tcW w:w="2880" w:type="dxa"/>
            <w:tcBorders>
              <w:bottom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0C559" w14:textId="77777777" w:rsidR="00074E85" w:rsidRDefault="00074E85">
            <w:pPr>
              <w:widowControl w:val="0"/>
              <w:spacing w:line="240" w:lineRule="auto"/>
            </w:pPr>
          </w:p>
        </w:tc>
        <w:tc>
          <w:tcPr>
            <w:tcW w:w="2880" w:type="dxa"/>
            <w:tcBorders>
              <w:bottom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F9E07" w14:textId="77777777" w:rsidR="00074E85" w:rsidRDefault="00074E85">
            <w:pPr>
              <w:widowControl w:val="0"/>
              <w:spacing w:line="240" w:lineRule="auto"/>
            </w:pPr>
          </w:p>
        </w:tc>
        <w:tc>
          <w:tcPr>
            <w:tcW w:w="2880" w:type="dxa"/>
            <w:tcBorders>
              <w:bottom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E6350" w14:textId="77777777" w:rsidR="00074E85" w:rsidRDefault="00074E85">
            <w:pPr>
              <w:widowControl w:val="0"/>
              <w:spacing w:line="240" w:lineRule="auto"/>
            </w:pPr>
          </w:p>
        </w:tc>
      </w:tr>
      <w:tr w:rsidR="00074E85" w14:paraId="71A89D19" w14:textId="77777777">
        <w:tc>
          <w:tcPr>
            <w:tcW w:w="2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62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B725D" w14:textId="77777777" w:rsidR="00074E85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2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62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F2790" w14:textId="77777777" w:rsidR="00074E85" w:rsidRDefault="00074E85">
            <w:pPr>
              <w:widowControl w:val="0"/>
              <w:spacing w:line="240" w:lineRule="auto"/>
              <w:rPr>
                <w:b/>
                <w:bCs/>
              </w:rPr>
            </w:pPr>
          </w:p>
        </w:tc>
        <w:tc>
          <w:tcPr>
            <w:tcW w:w="2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62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D879E" w14:textId="77777777" w:rsidR="00074E85" w:rsidRDefault="00074E85">
            <w:pPr>
              <w:widowControl w:val="0"/>
              <w:spacing w:line="240" w:lineRule="auto"/>
              <w:rPr>
                <w:b/>
                <w:bCs/>
              </w:rPr>
            </w:pPr>
          </w:p>
        </w:tc>
      </w:tr>
    </w:tbl>
    <w:p w14:paraId="6C9FCD14" w14:textId="77777777" w:rsidR="00074E85" w:rsidRDefault="00074E85">
      <w:pPr>
        <w:ind w:left="720"/>
      </w:pPr>
    </w:p>
    <w:p w14:paraId="498B61FD" w14:textId="77777777" w:rsidR="00074E85" w:rsidRDefault="00074E85"/>
    <w:sectPr w:rsidR="00074E8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F0946F8-E7E9-3C4E-BF0F-146592A3C97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3CEEE4E0-3B67-224F-8355-B049F0E6E63A}"/>
    <w:embedBold r:id="rId3" w:fontKey="{F4CD74B6-A8C8-9D44-B5DE-8476CF858752}"/>
    <w:embedItalic r:id="rId4" w:fontKey="{76FC7EDA-4F66-134F-A96D-4B9477BE9B0F}"/>
    <w:embedBoldItalic r:id="rId5" w:fontKey="{A84D3CE0-6851-5549-A6DD-371796EF527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65AE9CF-22B5-E74B-BC5C-4FE54FBEB5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38B3178-6316-8F44-BBBC-D71D13F45BB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4584D"/>
    <w:multiLevelType w:val="multilevel"/>
    <w:tmpl w:val="7194D55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8300013"/>
    <w:multiLevelType w:val="multilevel"/>
    <w:tmpl w:val="16D09B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C0A2DE7"/>
    <w:multiLevelType w:val="multilevel"/>
    <w:tmpl w:val="846829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2345CAA"/>
    <w:multiLevelType w:val="multilevel"/>
    <w:tmpl w:val="5F72F18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4C529E8"/>
    <w:multiLevelType w:val="multilevel"/>
    <w:tmpl w:val="D0FCD3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797540F"/>
    <w:multiLevelType w:val="multilevel"/>
    <w:tmpl w:val="01B2831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67E46A1C"/>
    <w:multiLevelType w:val="multilevel"/>
    <w:tmpl w:val="084808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94D79C5"/>
    <w:multiLevelType w:val="multilevel"/>
    <w:tmpl w:val="87680C7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41968075">
    <w:abstractNumId w:val="1"/>
  </w:num>
  <w:num w:numId="2" w16cid:durableId="167059588">
    <w:abstractNumId w:val="5"/>
  </w:num>
  <w:num w:numId="3" w16cid:durableId="2121753765">
    <w:abstractNumId w:val="6"/>
  </w:num>
  <w:num w:numId="4" w16cid:durableId="1144203168">
    <w:abstractNumId w:val="7"/>
  </w:num>
  <w:num w:numId="5" w16cid:durableId="1927037562">
    <w:abstractNumId w:val="2"/>
  </w:num>
  <w:num w:numId="6" w16cid:durableId="449478542">
    <w:abstractNumId w:val="3"/>
  </w:num>
  <w:num w:numId="7" w16cid:durableId="448746078">
    <w:abstractNumId w:val="4"/>
  </w:num>
  <w:num w:numId="8" w16cid:durableId="1858350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E85"/>
    <w:rsid w:val="00074E85"/>
    <w:rsid w:val="002E577F"/>
    <w:rsid w:val="00336612"/>
    <w:rsid w:val="005E1157"/>
    <w:rsid w:val="00702F7C"/>
    <w:rsid w:val="008E19E4"/>
    <w:rsid w:val="00D66C69"/>
    <w:rsid w:val="00E44F3B"/>
    <w:rsid w:val="00F1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9F52B"/>
  <w15:docId w15:val="{758E64F7-E5FB-D74F-8212-C27D2AF0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zIndsV1o5KtIuJkt8Ybdls3Zep3Tcukpzbbb1AT6_Ls/view?tab=t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news.asu.edu/20230313-solutions-innovating-purpos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file/d/17yEC2EBryhp52yy9ZBzm7B-8XG0l9HeY/view?usp=sharing" TargetMode="External"/><Relationship Id="rId11" Type="http://schemas.openxmlformats.org/officeDocument/2006/relationships/hyperlink" Target="https://docs.google.com/document/d/1zIndsV1o5KtIuJkt8Ybdls3Zep3Tcukpzbbb1AT6_Ls/view?tab=t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s.google.com/document/d/1zIndsV1o5KtIuJkt8Ybdls3Zep3Tcukpzbbb1AT6_Ls/view?tab=t.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d.cross@asu.edu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f6mJGvchZn1G9ptbqjsyAPCk7g==">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918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Matthew Nock</cp:lastModifiedBy>
  <cp:revision>3</cp:revision>
  <cp:lastPrinted>2026-09-28T23:01:00Z</cp:lastPrinted>
  <dcterms:created xsi:type="dcterms:W3CDTF">2026-09-28T23:16:00Z</dcterms:created>
  <dcterms:modified xsi:type="dcterms:W3CDTF">2026-09-28T23:17:00Z</dcterms:modified>
</cp:coreProperties>
</file>